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36D" w:rsidRDefault="0097636D" w:rsidP="009D41C9">
      <w:pPr>
        <w:spacing w:line="280" w:lineRule="exact"/>
        <w:rPr>
          <w:sz w:val="22"/>
        </w:rPr>
      </w:pPr>
    </w:p>
    <w:p w:rsidR="0097636D" w:rsidRDefault="0097636D" w:rsidP="00AA3667">
      <w:pPr>
        <w:pStyle w:val="Header"/>
        <w:tabs>
          <w:tab w:val="clear" w:pos="4819"/>
          <w:tab w:val="clear" w:pos="9638"/>
        </w:tabs>
        <w:spacing w:line="360" w:lineRule="auto"/>
        <w:ind w:left="5616"/>
        <w:outlineLvl w:val="0"/>
        <w:rPr>
          <w:b/>
          <w:bCs/>
          <w:color w:val="000000"/>
          <w:sz w:val="22"/>
          <w:szCs w:val="22"/>
        </w:rPr>
      </w:pPr>
    </w:p>
    <w:p w:rsidR="0097636D" w:rsidRDefault="0097636D" w:rsidP="00AA3667">
      <w:pPr>
        <w:pStyle w:val="Header"/>
        <w:tabs>
          <w:tab w:val="clear" w:pos="4819"/>
          <w:tab w:val="clear" w:pos="9638"/>
        </w:tabs>
        <w:spacing w:line="360" w:lineRule="auto"/>
        <w:ind w:left="5616"/>
        <w:outlineLvl w:val="0"/>
        <w:rPr>
          <w:b/>
          <w:bCs/>
          <w:color w:val="000000"/>
          <w:sz w:val="22"/>
          <w:szCs w:val="22"/>
        </w:rPr>
      </w:pPr>
    </w:p>
    <w:p w:rsidR="0097636D" w:rsidRPr="000F4F74" w:rsidRDefault="0097636D" w:rsidP="00AA3667">
      <w:pPr>
        <w:pStyle w:val="Header"/>
        <w:tabs>
          <w:tab w:val="clear" w:pos="4819"/>
          <w:tab w:val="clear" w:pos="9638"/>
        </w:tabs>
        <w:spacing w:line="360" w:lineRule="auto"/>
        <w:ind w:left="5616"/>
        <w:outlineLvl w:val="0"/>
        <w:rPr>
          <w:b/>
          <w:bCs/>
          <w:color w:val="0000FF"/>
          <w:sz w:val="22"/>
        </w:rPr>
      </w:pPr>
      <w:r w:rsidRPr="00667F85">
        <w:rPr>
          <w:b/>
          <w:bCs/>
          <w:color w:val="000000"/>
          <w:sz w:val="22"/>
          <w:szCs w:val="22"/>
        </w:rPr>
        <w:t xml:space="preserve">Alle Segreterie </w:t>
      </w:r>
      <w:r>
        <w:rPr>
          <w:b/>
          <w:bCs/>
          <w:color w:val="000000"/>
          <w:sz w:val="22"/>
          <w:szCs w:val="22"/>
        </w:rPr>
        <w:t>Nazionali delle OO.SS.</w:t>
      </w:r>
    </w:p>
    <w:p w:rsidR="0097636D" w:rsidRDefault="0097636D" w:rsidP="00AA3667">
      <w:pPr>
        <w:pStyle w:val="Header"/>
        <w:tabs>
          <w:tab w:val="clear" w:pos="4819"/>
          <w:tab w:val="clear" w:pos="9638"/>
        </w:tabs>
        <w:spacing w:line="360" w:lineRule="auto"/>
        <w:ind w:left="5616"/>
        <w:outlineLvl w:val="0"/>
        <w:rPr>
          <w:b/>
          <w:bCs/>
          <w:color w:val="0000FF"/>
          <w:sz w:val="22"/>
        </w:rPr>
      </w:pPr>
      <w:r>
        <w:rPr>
          <w:b/>
          <w:bCs/>
          <w:color w:val="0000FF"/>
          <w:sz w:val="22"/>
        </w:rPr>
        <w:t>SLC-CGIL</w:t>
      </w:r>
    </w:p>
    <w:p w:rsidR="0097636D" w:rsidRPr="00AA3667" w:rsidRDefault="0097636D" w:rsidP="00AA3667">
      <w:pPr>
        <w:pStyle w:val="Header"/>
        <w:tabs>
          <w:tab w:val="clear" w:pos="4819"/>
          <w:tab w:val="clear" w:pos="9638"/>
        </w:tabs>
        <w:spacing w:line="360" w:lineRule="auto"/>
        <w:ind w:left="5616"/>
        <w:outlineLvl w:val="0"/>
        <w:rPr>
          <w:b/>
          <w:bCs/>
          <w:color w:val="0000FF"/>
          <w:sz w:val="22"/>
        </w:rPr>
      </w:pPr>
      <w:r w:rsidRPr="00AA3667">
        <w:rPr>
          <w:b/>
          <w:bCs/>
          <w:color w:val="0000FF"/>
          <w:sz w:val="22"/>
        </w:rPr>
        <w:t>SLP-CISL</w:t>
      </w:r>
    </w:p>
    <w:p w:rsidR="0097636D" w:rsidRPr="00AA3667" w:rsidRDefault="0097636D" w:rsidP="00AA3667">
      <w:pPr>
        <w:pStyle w:val="Header"/>
        <w:tabs>
          <w:tab w:val="clear" w:pos="4819"/>
          <w:tab w:val="clear" w:pos="9638"/>
        </w:tabs>
        <w:spacing w:line="360" w:lineRule="auto"/>
        <w:ind w:left="5616"/>
        <w:outlineLvl w:val="0"/>
        <w:rPr>
          <w:b/>
          <w:bCs/>
          <w:color w:val="0000FF"/>
          <w:sz w:val="22"/>
        </w:rPr>
      </w:pPr>
      <w:r>
        <w:rPr>
          <w:b/>
          <w:bCs/>
          <w:color w:val="0000FF"/>
          <w:sz w:val="22"/>
        </w:rPr>
        <w:t>UIL poste</w:t>
      </w:r>
    </w:p>
    <w:p w:rsidR="0097636D" w:rsidRPr="00AA3667" w:rsidRDefault="0097636D" w:rsidP="00AA3667">
      <w:pPr>
        <w:pStyle w:val="Header"/>
        <w:tabs>
          <w:tab w:val="clear" w:pos="4819"/>
          <w:tab w:val="clear" w:pos="9638"/>
        </w:tabs>
        <w:spacing w:line="360" w:lineRule="auto"/>
        <w:ind w:left="5616"/>
        <w:outlineLvl w:val="0"/>
        <w:rPr>
          <w:b/>
          <w:bCs/>
          <w:color w:val="0000FF"/>
          <w:sz w:val="22"/>
        </w:rPr>
      </w:pPr>
      <w:r w:rsidRPr="00AA3667">
        <w:rPr>
          <w:b/>
          <w:bCs/>
          <w:color w:val="0000FF"/>
          <w:sz w:val="22"/>
        </w:rPr>
        <w:t>FAILP-CISAL</w:t>
      </w:r>
    </w:p>
    <w:p w:rsidR="0097636D" w:rsidRPr="00AA3667" w:rsidRDefault="0097636D" w:rsidP="00AA3667">
      <w:pPr>
        <w:pStyle w:val="Header"/>
        <w:tabs>
          <w:tab w:val="clear" w:pos="4819"/>
          <w:tab w:val="clear" w:pos="9638"/>
        </w:tabs>
        <w:spacing w:line="360" w:lineRule="auto"/>
        <w:ind w:left="5616"/>
        <w:outlineLvl w:val="0"/>
        <w:rPr>
          <w:b/>
          <w:bCs/>
          <w:color w:val="0000FF"/>
          <w:sz w:val="22"/>
        </w:rPr>
      </w:pPr>
      <w:r w:rsidRPr="00AA3667">
        <w:rPr>
          <w:b/>
          <w:bCs/>
          <w:color w:val="0000FF"/>
          <w:sz w:val="22"/>
        </w:rPr>
        <w:t>CONFSAL</w:t>
      </w:r>
      <w:r>
        <w:rPr>
          <w:b/>
          <w:bCs/>
          <w:color w:val="0000FF"/>
          <w:sz w:val="22"/>
        </w:rPr>
        <w:t>-COM.NI</w:t>
      </w:r>
    </w:p>
    <w:p w:rsidR="0097636D" w:rsidRPr="00AA3667" w:rsidRDefault="0097636D" w:rsidP="00AA3667">
      <w:pPr>
        <w:pStyle w:val="Header"/>
        <w:tabs>
          <w:tab w:val="clear" w:pos="4819"/>
          <w:tab w:val="clear" w:pos="9638"/>
        </w:tabs>
        <w:spacing w:line="360" w:lineRule="auto"/>
        <w:ind w:left="5616"/>
        <w:outlineLvl w:val="0"/>
        <w:rPr>
          <w:b/>
          <w:bCs/>
          <w:color w:val="0000FF"/>
          <w:sz w:val="22"/>
        </w:rPr>
      </w:pPr>
      <w:r w:rsidRPr="00AA3667">
        <w:rPr>
          <w:b/>
          <w:bCs/>
          <w:color w:val="0000FF"/>
          <w:sz w:val="22"/>
        </w:rPr>
        <w:t>UGL-COM.NI</w:t>
      </w:r>
    </w:p>
    <w:p w:rsidR="0097636D" w:rsidRDefault="0097636D" w:rsidP="009D41C9">
      <w:pPr>
        <w:spacing w:line="280" w:lineRule="exact"/>
        <w:rPr>
          <w:sz w:val="22"/>
        </w:rPr>
      </w:pPr>
    </w:p>
    <w:p w:rsidR="0097636D" w:rsidRDefault="0097636D" w:rsidP="00B34C9B">
      <w:pPr>
        <w:rPr>
          <w:sz w:val="22"/>
        </w:rPr>
      </w:pPr>
    </w:p>
    <w:p w:rsidR="0097636D" w:rsidRDefault="0097636D" w:rsidP="00B34C9B">
      <w:pPr>
        <w:rPr>
          <w:sz w:val="22"/>
        </w:rPr>
      </w:pPr>
    </w:p>
    <w:p w:rsidR="0097636D" w:rsidRDefault="0097636D" w:rsidP="001217F1">
      <w:pPr>
        <w:ind w:left="2098"/>
        <w:jc w:val="both"/>
        <w:rPr>
          <w:sz w:val="22"/>
          <w:szCs w:val="22"/>
        </w:rPr>
      </w:pPr>
    </w:p>
    <w:p w:rsidR="0097636D" w:rsidRDefault="0097636D" w:rsidP="002E3BFE">
      <w:pPr>
        <w:pStyle w:val="BlockText"/>
        <w:ind w:left="2106" w:right="-21"/>
        <w:jc w:val="both"/>
        <w:rPr>
          <w:szCs w:val="22"/>
        </w:rPr>
      </w:pPr>
      <w:r>
        <w:rPr>
          <w:szCs w:val="22"/>
        </w:rPr>
        <w:t xml:space="preserve">L’Azienda, nell’ambito delle politiche di assegnazione di autovetture per esigenze di servizio, comunica che sono attualmente interessate dall’utilizzo di automezzi ad uso promiscuo le risorse appartenenti all’Area Quadri che svolgono le attività di: </w:t>
      </w:r>
    </w:p>
    <w:p w:rsidR="0097636D" w:rsidRDefault="0097636D" w:rsidP="002E3BFE">
      <w:pPr>
        <w:pStyle w:val="BlockText"/>
        <w:ind w:left="1326" w:right="-21"/>
        <w:jc w:val="both"/>
        <w:rPr>
          <w:szCs w:val="22"/>
        </w:rPr>
      </w:pPr>
    </w:p>
    <w:p w:rsidR="0097636D" w:rsidRDefault="0097636D" w:rsidP="002E3BFE">
      <w:pPr>
        <w:pStyle w:val="BlockText"/>
        <w:ind w:left="1326" w:right="-21"/>
        <w:jc w:val="both"/>
        <w:rPr>
          <w:szCs w:val="22"/>
        </w:rPr>
      </w:pPr>
    </w:p>
    <w:p w:rsidR="0097636D" w:rsidRDefault="0097636D" w:rsidP="002E3BFE">
      <w:pPr>
        <w:pStyle w:val="BlockText"/>
        <w:numPr>
          <w:ilvl w:val="0"/>
          <w:numId w:val="5"/>
        </w:numPr>
        <w:ind w:right="-21"/>
        <w:jc w:val="both"/>
        <w:rPr>
          <w:szCs w:val="22"/>
        </w:rPr>
      </w:pPr>
      <w:r>
        <w:rPr>
          <w:szCs w:val="22"/>
        </w:rPr>
        <w:t>Responsabile Commerciale Imprese</w:t>
      </w:r>
    </w:p>
    <w:p w:rsidR="0097636D" w:rsidRDefault="0097636D" w:rsidP="002E3BFE">
      <w:pPr>
        <w:pStyle w:val="BlockText"/>
        <w:numPr>
          <w:ilvl w:val="0"/>
          <w:numId w:val="5"/>
        </w:numPr>
        <w:ind w:right="-21"/>
        <w:jc w:val="both"/>
        <w:rPr>
          <w:szCs w:val="22"/>
        </w:rPr>
      </w:pPr>
      <w:r>
        <w:rPr>
          <w:szCs w:val="22"/>
        </w:rPr>
        <w:t>Responsa</w:t>
      </w:r>
      <w:r w:rsidRPr="00786955">
        <w:rPr>
          <w:szCs w:val="22"/>
        </w:rPr>
        <w:t>bile Venditore Business</w:t>
      </w:r>
      <w:r>
        <w:rPr>
          <w:szCs w:val="22"/>
        </w:rPr>
        <w:t xml:space="preserve"> </w:t>
      </w:r>
    </w:p>
    <w:p w:rsidR="0097636D" w:rsidRDefault="0097636D" w:rsidP="002E3BFE">
      <w:pPr>
        <w:pStyle w:val="BlockText"/>
        <w:numPr>
          <w:ilvl w:val="0"/>
          <w:numId w:val="5"/>
        </w:numPr>
        <w:ind w:right="-21"/>
        <w:jc w:val="both"/>
        <w:rPr>
          <w:szCs w:val="22"/>
        </w:rPr>
      </w:pPr>
      <w:r>
        <w:rPr>
          <w:szCs w:val="22"/>
        </w:rPr>
        <w:t xml:space="preserve">Venditore </w:t>
      </w:r>
      <w:r w:rsidRPr="00786955">
        <w:rPr>
          <w:szCs w:val="22"/>
        </w:rPr>
        <w:t>Business</w:t>
      </w:r>
      <w:r>
        <w:rPr>
          <w:szCs w:val="22"/>
        </w:rPr>
        <w:t xml:space="preserve"> </w:t>
      </w:r>
    </w:p>
    <w:p w:rsidR="0097636D" w:rsidRPr="007D40CD" w:rsidRDefault="0097636D" w:rsidP="002E3BFE">
      <w:pPr>
        <w:pStyle w:val="BodyText"/>
        <w:ind w:leftChars="1053" w:left="31680" w:rightChars="150" w:right="31680"/>
        <w:jc w:val="both"/>
        <w:rPr>
          <w:sz w:val="22"/>
          <w:szCs w:val="22"/>
        </w:rPr>
      </w:pPr>
    </w:p>
    <w:p w:rsidR="0097636D" w:rsidRDefault="0097636D" w:rsidP="002E3BFE">
      <w:pPr>
        <w:jc w:val="both"/>
        <w:rPr>
          <w:sz w:val="22"/>
          <w:szCs w:val="22"/>
        </w:rPr>
      </w:pPr>
    </w:p>
    <w:p w:rsidR="0097636D" w:rsidRDefault="0097636D" w:rsidP="002E3BFE">
      <w:pPr>
        <w:jc w:val="both"/>
        <w:rPr>
          <w:sz w:val="22"/>
          <w:szCs w:val="22"/>
        </w:rPr>
      </w:pPr>
      <w:r>
        <w:rPr>
          <w:sz w:val="22"/>
          <w:szCs w:val="22"/>
        </w:rPr>
        <w:tab/>
      </w:r>
      <w:r>
        <w:rPr>
          <w:sz w:val="22"/>
          <w:szCs w:val="22"/>
        </w:rPr>
        <w:tab/>
      </w:r>
      <w:r>
        <w:rPr>
          <w:sz w:val="22"/>
          <w:szCs w:val="22"/>
        </w:rPr>
        <w:tab/>
        <w:t>Distinti saluti</w:t>
      </w:r>
    </w:p>
    <w:p w:rsidR="0097636D" w:rsidRDefault="0097636D" w:rsidP="002E3BFE">
      <w:pPr>
        <w:jc w:val="both"/>
        <w:rPr>
          <w:sz w:val="22"/>
          <w:szCs w:val="22"/>
        </w:rPr>
      </w:pPr>
    </w:p>
    <w:p w:rsidR="0097636D" w:rsidRDefault="0097636D" w:rsidP="002E3BFE">
      <w:pPr>
        <w:jc w:val="both"/>
        <w:rPr>
          <w:sz w:val="22"/>
          <w:szCs w:val="22"/>
        </w:rPr>
      </w:pPr>
      <w:r>
        <w:rPr>
          <w:sz w:val="22"/>
          <w:szCs w:val="22"/>
        </w:rPr>
        <w:tab/>
      </w:r>
      <w:r>
        <w:rPr>
          <w:sz w:val="22"/>
          <w:szCs w:val="22"/>
        </w:rPr>
        <w:tab/>
        <w:t xml:space="preserve"> </w:t>
      </w:r>
      <w:r>
        <w:rPr>
          <w:sz w:val="22"/>
          <w:szCs w:val="22"/>
        </w:rPr>
        <w:tab/>
        <w:t>Claudio Picucci</w:t>
      </w:r>
    </w:p>
    <w:p w:rsidR="0097636D" w:rsidRDefault="0097636D" w:rsidP="00473ACB">
      <w:pPr>
        <w:jc w:val="both"/>
        <w:rPr>
          <w:sz w:val="22"/>
          <w:szCs w:val="22"/>
        </w:rPr>
      </w:pPr>
    </w:p>
    <w:p w:rsidR="0097636D" w:rsidRDefault="0097636D" w:rsidP="00473ACB">
      <w:pPr>
        <w:jc w:val="both"/>
        <w:rPr>
          <w:sz w:val="22"/>
          <w:szCs w:val="22"/>
        </w:rPr>
      </w:pPr>
    </w:p>
    <w:p w:rsidR="0097636D" w:rsidRDefault="0097636D" w:rsidP="00473ACB">
      <w:pPr>
        <w:jc w:val="both"/>
        <w:rPr>
          <w:sz w:val="22"/>
          <w:szCs w:val="22"/>
        </w:rPr>
      </w:pPr>
    </w:p>
    <w:p w:rsidR="0097636D" w:rsidRDefault="0097636D" w:rsidP="007575F3">
      <w:pPr>
        <w:rPr>
          <w:sz w:val="22"/>
        </w:rPr>
      </w:pPr>
    </w:p>
    <w:sectPr w:rsidR="0097636D" w:rsidSect="009D41C9">
      <w:headerReference w:type="even" r:id="rId7"/>
      <w:headerReference w:type="default" r:id="rId8"/>
      <w:footerReference w:type="default" r:id="rId9"/>
      <w:headerReference w:type="first" r:id="rId10"/>
      <w:footerReference w:type="first" r:id="rId11"/>
      <w:pgSz w:w="11906" w:h="16838" w:code="9"/>
      <w:pgMar w:top="2579" w:right="1706" w:bottom="1901" w:left="567" w:header="1087" w:footer="676"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636D" w:rsidRDefault="0097636D">
      <w:r>
        <w:separator/>
      </w:r>
    </w:p>
  </w:endnote>
  <w:endnote w:type="continuationSeparator" w:id="1">
    <w:p w:rsidR="0097636D" w:rsidRDefault="0097636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36D" w:rsidRDefault="0097636D">
    <w:pPr>
      <w:pStyle w:val="Footer"/>
      <w:ind w:left="439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70" w:type="dxa"/>
        <w:right w:w="70" w:type="dxa"/>
      </w:tblCellMar>
      <w:tblLook w:val="0000"/>
    </w:tblPr>
    <w:tblGrid>
      <w:gridCol w:w="1719"/>
      <w:gridCol w:w="8771"/>
    </w:tblGrid>
    <w:tr w:rsidR="0097636D">
      <w:trPr>
        <w:trHeight w:hRule="exact" w:val="210"/>
      </w:trPr>
      <w:tc>
        <w:tcPr>
          <w:tcW w:w="1789" w:type="dxa"/>
        </w:tcPr>
        <w:p w:rsidR="0097636D" w:rsidRDefault="0097636D">
          <w:pPr>
            <w:pStyle w:val="Footer"/>
            <w:rPr>
              <w:sz w:val="16"/>
            </w:rPr>
          </w:pPr>
        </w:p>
      </w:tc>
      <w:tc>
        <w:tcPr>
          <w:tcW w:w="8771" w:type="dxa"/>
        </w:tcPr>
        <w:p w:rsidR="0097636D" w:rsidRDefault="0097636D">
          <w:pPr>
            <w:pStyle w:val="Footer"/>
            <w:spacing w:line="210" w:lineRule="exact"/>
            <w:rPr>
              <w:sz w:val="17"/>
            </w:rPr>
          </w:pPr>
          <w:r>
            <w:rPr>
              <w:b/>
              <w:sz w:val="17"/>
            </w:rPr>
            <w:t>Poste Italiane SpA – società con socio unico</w:t>
          </w:r>
        </w:p>
      </w:tc>
    </w:tr>
    <w:tr w:rsidR="0097636D">
      <w:trPr>
        <w:trHeight w:hRule="exact" w:val="210"/>
      </w:trPr>
      <w:tc>
        <w:tcPr>
          <w:tcW w:w="1789" w:type="dxa"/>
        </w:tcPr>
        <w:p w:rsidR="0097636D" w:rsidRDefault="0097636D">
          <w:pPr>
            <w:pStyle w:val="Footer"/>
            <w:rPr>
              <w:sz w:val="16"/>
            </w:rPr>
          </w:pPr>
        </w:p>
      </w:tc>
      <w:tc>
        <w:tcPr>
          <w:tcW w:w="8771" w:type="dxa"/>
        </w:tcPr>
        <w:p w:rsidR="0097636D" w:rsidRDefault="0097636D" w:rsidP="00A167B8">
          <w:pPr>
            <w:pStyle w:val="Footer"/>
            <w:spacing w:line="210" w:lineRule="exact"/>
            <w:rPr>
              <w:sz w:val="17"/>
            </w:rPr>
          </w:pPr>
          <w:r>
            <w:rPr>
              <w:sz w:val="17"/>
            </w:rPr>
            <w:t>00144 ROMA (RM)  Viale Europa 175   F (+39) 0659587979</w:t>
          </w:r>
        </w:p>
      </w:tc>
    </w:tr>
    <w:tr w:rsidR="0097636D">
      <w:trPr>
        <w:trHeight w:hRule="exact" w:val="210"/>
      </w:trPr>
      <w:tc>
        <w:tcPr>
          <w:tcW w:w="1789" w:type="dxa"/>
        </w:tcPr>
        <w:p w:rsidR="0097636D" w:rsidRDefault="0097636D">
          <w:pPr>
            <w:pStyle w:val="Footer"/>
            <w:rPr>
              <w:sz w:val="16"/>
            </w:rPr>
          </w:pPr>
        </w:p>
      </w:tc>
      <w:tc>
        <w:tcPr>
          <w:tcW w:w="8771" w:type="dxa"/>
        </w:tcPr>
        <w:p w:rsidR="0097636D" w:rsidRDefault="0097636D">
          <w:pPr>
            <w:pStyle w:val="Footer"/>
            <w:spacing w:line="210" w:lineRule="exact"/>
            <w:rPr>
              <w:sz w:val="17"/>
            </w:rPr>
          </w:pPr>
          <w:r>
            <w:rPr>
              <w:sz w:val="17"/>
            </w:rPr>
            <w:t>Sede Legale  00144 Roma  Viale Europa 190  Partita IVA 01114601006  Codice Fiscale 97103880585</w:t>
          </w:r>
        </w:p>
      </w:tc>
    </w:tr>
    <w:tr w:rsidR="0097636D">
      <w:trPr>
        <w:trHeight w:val="166"/>
      </w:trPr>
      <w:tc>
        <w:tcPr>
          <w:tcW w:w="1789" w:type="dxa"/>
        </w:tcPr>
        <w:p w:rsidR="0097636D" w:rsidRDefault="0097636D">
          <w:pPr>
            <w:pStyle w:val="Footer"/>
            <w:rPr>
              <w:sz w:val="16"/>
            </w:rPr>
          </w:pPr>
        </w:p>
      </w:tc>
      <w:tc>
        <w:tcPr>
          <w:tcW w:w="8771" w:type="dxa"/>
        </w:tcPr>
        <w:p w:rsidR="0097636D" w:rsidRDefault="0097636D">
          <w:pPr>
            <w:pStyle w:val="Footer"/>
            <w:spacing w:line="210" w:lineRule="exact"/>
            <w:rPr>
              <w:sz w:val="17"/>
            </w:rPr>
          </w:pPr>
          <w:r>
            <w:rPr>
              <w:sz w:val="17"/>
            </w:rPr>
            <w:t>Capitale Sociale Euro 1.306.110.000 i.v.  Registro delle Imprese di Roma n. 97103880585/1996</w:t>
          </w:r>
        </w:p>
      </w:tc>
    </w:tr>
  </w:tbl>
  <w:p w:rsidR="0097636D" w:rsidRDefault="0097636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636D" w:rsidRDefault="0097636D">
      <w:r>
        <w:separator/>
      </w:r>
    </w:p>
  </w:footnote>
  <w:footnote w:type="continuationSeparator" w:id="1">
    <w:p w:rsidR="0097636D" w:rsidRDefault="009763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70" w:type="dxa"/>
        <w:right w:w="70" w:type="dxa"/>
      </w:tblCellMar>
      <w:tblLook w:val="0000"/>
    </w:tblPr>
    <w:tblGrid>
      <w:gridCol w:w="2111"/>
      <w:gridCol w:w="8199"/>
    </w:tblGrid>
    <w:tr w:rsidR="0097636D">
      <w:trPr>
        <w:trHeight w:val="430"/>
      </w:trPr>
      <w:tc>
        <w:tcPr>
          <w:tcW w:w="2671" w:type="dxa"/>
        </w:tcPr>
        <w:p w:rsidR="0097636D" w:rsidRDefault="0097636D">
          <w:pPr>
            <w:pStyle w:val="Header"/>
          </w:pPr>
        </w:p>
      </w:tc>
      <w:tc>
        <w:tcPr>
          <w:tcW w:w="8199" w:type="dxa"/>
        </w:tcPr>
        <w:p w:rsidR="0097636D" w:rsidRDefault="0097636D">
          <w:pPr>
            <w:pStyle w:val="Header"/>
            <w:ind w:left="-113"/>
          </w:pPr>
          <w:r>
            <w:object w:dxaOrig="3331" w:dyaOrig="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5pt;height:18pt" o:ole="" fillcolor="window">
                <v:imagedata r:id="rId1" o:title=""/>
              </v:shape>
              <o:OLEObject Type="Embed" ProgID="Word.Picture.8" ShapeID="_x0000_i1026" DrawAspect="Content" ObjectID="_1364232997" r:id="rId2"/>
            </w:object>
          </w:r>
        </w:p>
      </w:tc>
    </w:tr>
  </w:tbl>
  <w:p w:rsidR="0097636D" w:rsidRDefault="0097636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859" w:type="dxa"/>
      <w:tblLayout w:type="fixed"/>
      <w:tblCellMar>
        <w:left w:w="70" w:type="dxa"/>
        <w:right w:w="70" w:type="dxa"/>
      </w:tblCellMar>
      <w:tblLook w:val="0000"/>
    </w:tblPr>
    <w:tblGrid>
      <w:gridCol w:w="11084"/>
    </w:tblGrid>
    <w:tr w:rsidR="0097636D">
      <w:trPr>
        <w:cantSplit/>
        <w:trHeight w:val="430"/>
      </w:trPr>
      <w:tc>
        <w:tcPr>
          <w:tcW w:w="11644" w:type="dxa"/>
        </w:tcPr>
        <w:p w:rsidR="0097636D" w:rsidRDefault="0097636D">
          <w:pPr>
            <w:pStyle w:val="Header"/>
            <w:ind w:left="-28"/>
          </w:pPr>
          <w:r w:rsidRPr="00E805B2">
            <w:rPr>
              <w:rFonts w:ascii="Univers" w:hAnsi="Univers"/>
              <w:b/>
              <w:noProof/>
              <w:sz w:val="1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3" o:spid="_x0000_i1028" type="#_x0000_t75" alt="!pilogosg" style="width:247.5pt;height:15.75pt;visibility:visible">
                <v:imagedata r:id="rId1" o:title=""/>
              </v:shape>
            </w:pict>
          </w:r>
        </w:p>
      </w:tc>
    </w:tr>
  </w:tbl>
  <w:p w:rsidR="0097636D" w:rsidRDefault="0097636D">
    <w:pPr>
      <w:pStyle w:val="Header"/>
    </w:pPr>
    <w:r>
      <w:rPr>
        <w:noProof/>
      </w:rPr>
      <w:pict>
        <v:rect id="_x0000_s2049" style="position:absolute;margin-left:28.35pt;margin-top:283.5pt;width:.55pt;height:.55pt;z-index:251658752;mso-position-horizontal-relative:page;mso-position-vertical-relative:page" o:allowincell="f" fillcolor="black">
          <v:textbox>
            <w:txbxContent>
              <w:p w:rsidR="0097636D" w:rsidRDefault="0097636D"/>
            </w:txbxContent>
          </v:textbox>
          <w10:wrap anchorx="page" anchory="page"/>
        </v:rect>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36D" w:rsidRDefault="0097636D">
    <w:pPr>
      <w:pStyle w:val="Header"/>
    </w:pPr>
    <w:r>
      <w:rPr>
        <w:noProof/>
      </w:rPr>
      <w:pict>
        <v:shapetype id="_x0000_t202" coordsize="21600,21600" o:spt="202" path="m,l,21600r21600,l21600,xe">
          <v:stroke joinstyle="miter"/>
          <v:path gradientshapeok="t" o:connecttype="rect"/>
        </v:shapetype>
        <v:shape id="_x0000_s2050" type="#_x0000_t202" style="position:absolute;margin-left:.45pt;margin-top:2.45pt;width:547.2pt;height:115.7pt;z-index:251656704" o:allowincell="f" stroked="f">
          <v:textbox style="mso-next-textbox:#_x0000_s2050" inset="0,0,0,0">
            <w:txbxContent>
              <w:tbl>
                <w:tblPr>
                  <w:tblW w:w="0" w:type="auto"/>
                  <w:tblInd w:w="1170" w:type="dxa"/>
                  <w:tblBorders>
                    <w:insideV w:val="single" w:sz="4" w:space="0" w:color="auto"/>
                  </w:tblBorders>
                  <w:tblLayout w:type="fixed"/>
                  <w:tblCellMar>
                    <w:left w:w="70" w:type="dxa"/>
                    <w:right w:w="70" w:type="dxa"/>
                  </w:tblCellMar>
                  <w:tblLook w:val="0000"/>
                </w:tblPr>
                <w:tblGrid>
                  <w:gridCol w:w="8994"/>
                </w:tblGrid>
                <w:tr w:rsidR="0097636D" w:rsidTr="002A648D">
                  <w:trPr>
                    <w:trHeight w:val="587"/>
                  </w:trPr>
                  <w:tc>
                    <w:tcPr>
                      <w:tcW w:w="8994" w:type="dxa"/>
                      <w:tcBorders>
                        <w:bottom w:val="nil"/>
                      </w:tcBorders>
                    </w:tcPr>
                    <w:p w:rsidR="0097636D" w:rsidRDefault="0097636D">
                      <w:pPr>
                        <w:pStyle w:val="Header"/>
                        <w:ind w:left="-70"/>
                      </w:pPr>
                      <w:r w:rsidRPr="006F049E">
                        <w:rPr>
                          <w:b/>
                          <w:sz w:val="16"/>
                        </w:rPr>
                        <w:object w:dxaOrig="5081" w:dyaOrig="3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54.25pt;height:15.75pt" o:ole="" fillcolor="window">
                            <v:imagedata r:id="rId1" o:title=""/>
                          </v:shape>
                          <o:OLEObject Type="Embed" ProgID="Word.Picture.8" ShapeID="_x0000_i1031" DrawAspect="Content" ObjectID="_1364232998" r:id="rId2"/>
                        </w:object>
                      </w:r>
                      <w:r>
                        <w:rPr>
                          <w:b/>
                          <w:sz w:val="16"/>
                        </w:rPr>
                        <w:t xml:space="preserve">                                      </w:t>
                      </w:r>
                      <w:r w:rsidRPr="005B7D9A">
                        <w:rPr>
                          <w:b/>
                          <w:sz w:val="18"/>
                          <w:szCs w:val="18"/>
                        </w:rPr>
                        <w:t xml:space="preserve">Allegato </w:t>
                      </w:r>
                      <w:r>
                        <w:rPr>
                          <w:b/>
                          <w:sz w:val="18"/>
                          <w:szCs w:val="18"/>
                        </w:rPr>
                        <w:t>5</w:t>
                      </w:r>
                    </w:p>
                  </w:tc>
                </w:tr>
                <w:tr w:rsidR="0097636D" w:rsidTr="002A648D">
                  <w:trPr>
                    <w:trHeight w:hRule="exact" w:val="180"/>
                  </w:trPr>
                  <w:tc>
                    <w:tcPr>
                      <w:tcW w:w="8994" w:type="dxa"/>
                      <w:tcBorders>
                        <w:top w:val="nil"/>
                      </w:tcBorders>
                    </w:tcPr>
                    <w:p w:rsidR="0097636D" w:rsidRDefault="0097636D">
                      <w:pPr>
                        <w:pStyle w:val="Header"/>
                        <w:spacing w:line="170" w:lineRule="exact"/>
                        <w:ind w:left="-70"/>
                        <w:rPr>
                          <w:b/>
                          <w:sz w:val="17"/>
                        </w:rPr>
                      </w:pPr>
                      <w:r>
                        <w:rPr>
                          <w:b/>
                          <w:sz w:val="17"/>
                        </w:rPr>
                        <w:t>Risorse Umane e Organizzazione</w:t>
                      </w:r>
                    </w:p>
                  </w:tc>
                </w:tr>
                <w:tr w:rsidR="0097636D" w:rsidTr="002A648D">
                  <w:trPr>
                    <w:trHeight w:hRule="exact" w:val="180"/>
                  </w:trPr>
                  <w:tc>
                    <w:tcPr>
                      <w:tcW w:w="8994" w:type="dxa"/>
                      <w:vAlign w:val="bottom"/>
                    </w:tcPr>
                    <w:p w:rsidR="0097636D" w:rsidRDefault="0097636D">
                      <w:pPr>
                        <w:pStyle w:val="Header"/>
                        <w:spacing w:line="170" w:lineRule="exact"/>
                        <w:ind w:left="-70"/>
                        <w:rPr>
                          <w:sz w:val="17"/>
                        </w:rPr>
                      </w:pPr>
                      <w:r>
                        <w:rPr>
                          <w:sz w:val="17"/>
                        </w:rPr>
                        <w:t>Il Responsabile</w:t>
                      </w:r>
                    </w:p>
                  </w:tc>
                </w:tr>
                <w:tr w:rsidR="0097636D" w:rsidTr="002A648D">
                  <w:trPr>
                    <w:trHeight w:hRule="exact" w:val="180"/>
                  </w:trPr>
                  <w:tc>
                    <w:tcPr>
                      <w:tcW w:w="8994" w:type="dxa"/>
                      <w:vAlign w:val="bottom"/>
                    </w:tcPr>
                    <w:p w:rsidR="0097636D" w:rsidRDefault="0097636D">
                      <w:pPr>
                        <w:pStyle w:val="Header"/>
                        <w:spacing w:line="170" w:lineRule="exact"/>
                        <w:ind w:left="-70"/>
                        <w:rPr>
                          <w:sz w:val="17"/>
                        </w:rPr>
                      </w:pPr>
                    </w:p>
                  </w:tc>
                </w:tr>
                <w:tr w:rsidR="0097636D" w:rsidTr="002A648D">
                  <w:trPr>
                    <w:trHeight w:hRule="exact" w:val="180"/>
                  </w:trPr>
                  <w:tc>
                    <w:tcPr>
                      <w:tcW w:w="8994" w:type="dxa"/>
                      <w:vAlign w:val="bottom"/>
                    </w:tcPr>
                    <w:p w:rsidR="0097636D" w:rsidRDefault="0097636D">
                      <w:pPr>
                        <w:pStyle w:val="Header"/>
                        <w:spacing w:line="170" w:lineRule="exact"/>
                        <w:ind w:left="-70"/>
                        <w:rPr>
                          <w:sz w:val="17"/>
                        </w:rPr>
                      </w:pPr>
                    </w:p>
                  </w:tc>
                </w:tr>
                <w:tr w:rsidR="0097636D" w:rsidTr="002A648D">
                  <w:trPr>
                    <w:trHeight w:hRule="exact" w:val="180"/>
                  </w:trPr>
                  <w:tc>
                    <w:tcPr>
                      <w:tcW w:w="8994" w:type="dxa"/>
                      <w:vAlign w:val="bottom"/>
                    </w:tcPr>
                    <w:p w:rsidR="0097636D" w:rsidRDefault="0097636D">
                      <w:pPr>
                        <w:pStyle w:val="Header"/>
                        <w:spacing w:line="170" w:lineRule="exact"/>
                        <w:ind w:left="-70"/>
                        <w:rPr>
                          <w:sz w:val="17"/>
                        </w:rPr>
                      </w:pPr>
                    </w:p>
                  </w:tc>
                </w:tr>
              </w:tbl>
              <w:p w:rsidR="0097636D" w:rsidRDefault="0097636D">
                <w:pPr>
                  <w:ind w:firstLine="142"/>
                </w:pPr>
              </w:p>
            </w:txbxContent>
          </v:textbox>
        </v:shape>
      </w:pict>
    </w:r>
    <w:r>
      <w:rPr>
        <w:noProof/>
      </w:rPr>
      <w:pict>
        <v:rect id="_x0000_s2051" style="position:absolute;margin-left:28.35pt;margin-top:283.5pt;width:.55pt;height:.55pt;z-index:251657728;mso-position-horizontal-relative:page;mso-position-vertical-relative:page" o:allowincell="f" fillcolor="black">
          <w10:wrap anchorx="page" anchory="pag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C3B03"/>
    <w:multiLevelType w:val="hybridMultilevel"/>
    <w:tmpl w:val="4AA617E2"/>
    <w:lvl w:ilvl="0" w:tplc="84DA462E">
      <w:start w:val="1"/>
      <w:numFmt w:val="bullet"/>
      <w:lvlText w:val=""/>
      <w:lvlJc w:val="left"/>
      <w:pPr>
        <w:tabs>
          <w:tab w:val="num" w:pos="740"/>
        </w:tabs>
        <w:ind w:firstLine="34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F334728"/>
    <w:multiLevelType w:val="hybridMultilevel"/>
    <w:tmpl w:val="A6F4724A"/>
    <w:lvl w:ilvl="0" w:tplc="694AD62A">
      <w:numFmt w:val="bullet"/>
      <w:lvlText w:val="-"/>
      <w:lvlJc w:val="left"/>
      <w:pPr>
        <w:tabs>
          <w:tab w:val="num" w:pos="2466"/>
        </w:tabs>
        <w:ind w:left="2466" w:hanging="360"/>
      </w:pPr>
      <w:rPr>
        <w:rFonts w:ascii="Arial" w:eastAsia="Times New Roman" w:hAnsi="Arial" w:hint="default"/>
      </w:rPr>
    </w:lvl>
    <w:lvl w:ilvl="1" w:tplc="04100003" w:tentative="1">
      <w:start w:val="1"/>
      <w:numFmt w:val="bullet"/>
      <w:lvlText w:val="o"/>
      <w:lvlJc w:val="left"/>
      <w:pPr>
        <w:tabs>
          <w:tab w:val="num" w:pos="3186"/>
        </w:tabs>
        <w:ind w:left="3186" w:hanging="360"/>
      </w:pPr>
      <w:rPr>
        <w:rFonts w:ascii="Courier New" w:hAnsi="Courier New" w:hint="default"/>
      </w:rPr>
    </w:lvl>
    <w:lvl w:ilvl="2" w:tplc="04100005" w:tentative="1">
      <w:start w:val="1"/>
      <w:numFmt w:val="bullet"/>
      <w:lvlText w:val=""/>
      <w:lvlJc w:val="left"/>
      <w:pPr>
        <w:tabs>
          <w:tab w:val="num" w:pos="3906"/>
        </w:tabs>
        <w:ind w:left="3906" w:hanging="360"/>
      </w:pPr>
      <w:rPr>
        <w:rFonts w:ascii="Wingdings" w:hAnsi="Wingdings" w:hint="default"/>
      </w:rPr>
    </w:lvl>
    <w:lvl w:ilvl="3" w:tplc="04100001" w:tentative="1">
      <w:start w:val="1"/>
      <w:numFmt w:val="bullet"/>
      <w:lvlText w:val=""/>
      <w:lvlJc w:val="left"/>
      <w:pPr>
        <w:tabs>
          <w:tab w:val="num" w:pos="4626"/>
        </w:tabs>
        <w:ind w:left="4626" w:hanging="360"/>
      </w:pPr>
      <w:rPr>
        <w:rFonts w:ascii="Symbol" w:hAnsi="Symbol" w:hint="default"/>
      </w:rPr>
    </w:lvl>
    <w:lvl w:ilvl="4" w:tplc="04100003" w:tentative="1">
      <w:start w:val="1"/>
      <w:numFmt w:val="bullet"/>
      <w:lvlText w:val="o"/>
      <w:lvlJc w:val="left"/>
      <w:pPr>
        <w:tabs>
          <w:tab w:val="num" w:pos="5346"/>
        </w:tabs>
        <w:ind w:left="5346" w:hanging="360"/>
      </w:pPr>
      <w:rPr>
        <w:rFonts w:ascii="Courier New" w:hAnsi="Courier New" w:hint="default"/>
      </w:rPr>
    </w:lvl>
    <w:lvl w:ilvl="5" w:tplc="04100005" w:tentative="1">
      <w:start w:val="1"/>
      <w:numFmt w:val="bullet"/>
      <w:lvlText w:val=""/>
      <w:lvlJc w:val="left"/>
      <w:pPr>
        <w:tabs>
          <w:tab w:val="num" w:pos="6066"/>
        </w:tabs>
        <w:ind w:left="6066" w:hanging="360"/>
      </w:pPr>
      <w:rPr>
        <w:rFonts w:ascii="Wingdings" w:hAnsi="Wingdings" w:hint="default"/>
      </w:rPr>
    </w:lvl>
    <w:lvl w:ilvl="6" w:tplc="04100001" w:tentative="1">
      <w:start w:val="1"/>
      <w:numFmt w:val="bullet"/>
      <w:lvlText w:val=""/>
      <w:lvlJc w:val="left"/>
      <w:pPr>
        <w:tabs>
          <w:tab w:val="num" w:pos="6786"/>
        </w:tabs>
        <w:ind w:left="6786" w:hanging="360"/>
      </w:pPr>
      <w:rPr>
        <w:rFonts w:ascii="Symbol" w:hAnsi="Symbol" w:hint="default"/>
      </w:rPr>
    </w:lvl>
    <w:lvl w:ilvl="7" w:tplc="04100003" w:tentative="1">
      <w:start w:val="1"/>
      <w:numFmt w:val="bullet"/>
      <w:lvlText w:val="o"/>
      <w:lvlJc w:val="left"/>
      <w:pPr>
        <w:tabs>
          <w:tab w:val="num" w:pos="7506"/>
        </w:tabs>
        <w:ind w:left="7506" w:hanging="360"/>
      </w:pPr>
      <w:rPr>
        <w:rFonts w:ascii="Courier New" w:hAnsi="Courier New" w:hint="default"/>
      </w:rPr>
    </w:lvl>
    <w:lvl w:ilvl="8" w:tplc="04100005" w:tentative="1">
      <w:start w:val="1"/>
      <w:numFmt w:val="bullet"/>
      <w:lvlText w:val=""/>
      <w:lvlJc w:val="left"/>
      <w:pPr>
        <w:tabs>
          <w:tab w:val="num" w:pos="8226"/>
        </w:tabs>
        <w:ind w:left="8226" w:hanging="360"/>
      </w:pPr>
      <w:rPr>
        <w:rFonts w:ascii="Wingdings" w:hAnsi="Wingdings" w:hint="default"/>
      </w:rPr>
    </w:lvl>
  </w:abstractNum>
  <w:abstractNum w:abstractNumId="2">
    <w:nsid w:val="526D5DB5"/>
    <w:multiLevelType w:val="hybridMultilevel"/>
    <w:tmpl w:val="6D6AE2AE"/>
    <w:lvl w:ilvl="0" w:tplc="84DA462E">
      <w:start w:val="1"/>
      <w:numFmt w:val="bullet"/>
      <w:lvlText w:val=""/>
      <w:lvlJc w:val="left"/>
      <w:pPr>
        <w:tabs>
          <w:tab w:val="num" w:pos="740"/>
        </w:tabs>
        <w:ind w:firstLine="34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nsid w:val="61DF043E"/>
    <w:multiLevelType w:val="hybridMultilevel"/>
    <w:tmpl w:val="40B00C88"/>
    <w:lvl w:ilvl="0" w:tplc="04100001">
      <w:start w:val="1"/>
      <w:numFmt w:val="bullet"/>
      <w:lvlText w:val=""/>
      <w:lvlJc w:val="left"/>
      <w:pPr>
        <w:tabs>
          <w:tab w:val="num" w:pos="1820"/>
        </w:tabs>
        <w:ind w:left="1820" w:hanging="360"/>
      </w:pPr>
      <w:rPr>
        <w:rFonts w:ascii="Symbol" w:hAnsi="Symbol" w:hint="default"/>
      </w:rPr>
    </w:lvl>
    <w:lvl w:ilvl="1" w:tplc="04100003" w:tentative="1">
      <w:start w:val="1"/>
      <w:numFmt w:val="bullet"/>
      <w:lvlText w:val="o"/>
      <w:lvlJc w:val="left"/>
      <w:pPr>
        <w:tabs>
          <w:tab w:val="num" w:pos="2540"/>
        </w:tabs>
        <w:ind w:left="2540" w:hanging="360"/>
      </w:pPr>
      <w:rPr>
        <w:rFonts w:ascii="Courier New" w:hAnsi="Courier New" w:hint="default"/>
      </w:rPr>
    </w:lvl>
    <w:lvl w:ilvl="2" w:tplc="04100005" w:tentative="1">
      <w:start w:val="1"/>
      <w:numFmt w:val="bullet"/>
      <w:lvlText w:val=""/>
      <w:lvlJc w:val="left"/>
      <w:pPr>
        <w:tabs>
          <w:tab w:val="num" w:pos="3260"/>
        </w:tabs>
        <w:ind w:left="3260" w:hanging="360"/>
      </w:pPr>
      <w:rPr>
        <w:rFonts w:ascii="Wingdings" w:hAnsi="Wingdings" w:hint="default"/>
      </w:rPr>
    </w:lvl>
    <w:lvl w:ilvl="3" w:tplc="04100001">
      <w:start w:val="1"/>
      <w:numFmt w:val="bullet"/>
      <w:lvlText w:val=""/>
      <w:lvlJc w:val="left"/>
      <w:pPr>
        <w:tabs>
          <w:tab w:val="num" w:pos="3980"/>
        </w:tabs>
        <w:ind w:left="3980" w:hanging="360"/>
      </w:pPr>
      <w:rPr>
        <w:rFonts w:ascii="Symbol" w:hAnsi="Symbol" w:hint="default"/>
      </w:rPr>
    </w:lvl>
    <w:lvl w:ilvl="4" w:tplc="04100003" w:tentative="1">
      <w:start w:val="1"/>
      <w:numFmt w:val="bullet"/>
      <w:lvlText w:val="o"/>
      <w:lvlJc w:val="left"/>
      <w:pPr>
        <w:tabs>
          <w:tab w:val="num" w:pos="4700"/>
        </w:tabs>
        <w:ind w:left="4700" w:hanging="360"/>
      </w:pPr>
      <w:rPr>
        <w:rFonts w:ascii="Courier New" w:hAnsi="Courier New" w:hint="default"/>
      </w:rPr>
    </w:lvl>
    <w:lvl w:ilvl="5" w:tplc="04100005" w:tentative="1">
      <w:start w:val="1"/>
      <w:numFmt w:val="bullet"/>
      <w:lvlText w:val=""/>
      <w:lvlJc w:val="left"/>
      <w:pPr>
        <w:tabs>
          <w:tab w:val="num" w:pos="5420"/>
        </w:tabs>
        <w:ind w:left="5420" w:hanging="360"/>
      </w:pPr>
      <w:rPr>
        <w:rFonts w:ascii="Wingdings" w:hAnsi="Wingdings" w:hint="default"/>
      </w:rPr>
    </w:lvl>
    <w:lvl w:ilvl="6" w:tplc="04100001" w:tentative="1">
      <w:start w:val="1"/>
      <w:numFmt w:val="bullet"/>
      <w:lvlText w:val=""/>
      <w:lvlJc w:val="left"/>
      <w:pPr>
        <w:tabs>
          <w:tab w:val="num" w:pos="6140"/>
        </w:tabs>
        <w:ind w:left="6140" w:hanging="360"/>
      </w:pPr>
      <w:rPr>
        <w:rFonts w:ascii="Symbol" w:hAnsi="Symbol" w:hint="default"/>
      </w:rPr>
    </w:lvl>
    <w:lvl w:ilvl="7" w:tplc="04100003" w:tentative="1">
      <w:start w:val="1"/>
      <w:numFmt w:val="bullet"/>
      <w:lvlText w:val="o"/>
      <w:lvlJc w:val="left"/>
      <w:pPr>
        <w:tabs>
          <w:tab w:val="num" w:pos="6860"/>
        </w:tabs>
        <w:ind w:left="6860" w:hanging="360"/>
      </w:pPr>
      <w:rPr>
        <w:rFonts w:ascii="Courier New" w:hAnsi="Courier New" w:hint="default"/>
      </w:rPr>
    </w:lvl>
    <w:lvl w:ilvl="8" w:tplc="04100005" w:tentative="1">
      <w:start w:val="1"/>
      <w:numFmt w:val="bullet"/>
      <w:lvlText w:val=""/>
      <w:lvlJc w:val="left"/>
      <w:pPr>
        <w:tabs>
          <w:tab w:val="num" w:pos="7580"/>
        </w:tabs>
        <w:ind w:left="7580" w:hanging="360"/>
      </w:pPr>
      <w:rPr>
        <w:rFonts w:ascii="Wingdings" w:hAnsi="Wingdings" w:hint="default"/>
      </w:rPr>
    </w:lvl>
  </w:abstractNum>
  <w:abstractNum w:abstractNumId="4">
    <w:nsid w:val="7C885231"/>
    <w:multiLevelType w:val="hybridMultilevel"/>
    <w:tmpl w:val="03845A44"/>
    <w:lvl w:ilvl="0" w:tplc="3AFEB3FA">
      <w:numFmt w:val="bullet"/>
      <w:lvlText w:val="-"/>
      <w:lvlJc w:val="left"/>
      <w:pPr>
        <w:tabs>
          <w:tab w:val="num" w:pos="1460"/>
        </w:tabs>
        <w:ind w:left="1460" w:hanging="360"/>
      </w:pPr>
      <w:rPr>
        <w:rFonts w:ascii="Arial" w:eastAsia="Times New Roman" w:hAnsi="Arial" w:hint="default"/>
      </w:rPr>
    </w:lvl>
    <w:lvl w:ilvl="1" w:tplc="04100003" w:tentative="1">
      <w:start w:val="1"/>
      <w:numFmt w:val="bullet"/>
      <w:lvlText w:val="o"/>
      <w:lvlJc w:val="left"/>
      <w:pPr>
        <w:tabs>
          <w:tab w:val="num" w:pos="2180"/>
        </w:tabs>
        <w:ind w:left="2180" w:hanging="360"/>
      </w:pPr>
      <w:rPr>
        <w:rFonts w:ascii="Courier New" w:hAnsi="Courier New" w:hint="default"/>
      </w:rPr>
    </w:lvl>
    <w:lvl w:ilvl="2" w:tplc="04100005" w:tentative="1">
      <w:start w:val="1"/>
      <w:numFmt w:val="bullet"/>
      <w:lvlText w:val=""/>
      <w:lvlJc w:val="left"/>
      <w:pPr>
        <w:tabs>
          <w:tab w:val="num" w:pos="2900"/>
        </w:tabs>
        <w:ind w:left="2900" w:hanging="360"/>
      </w:pPr>
      <w:rPr>
        <w:rFonts w:ascii="Wingdings" w:hAnsi="Wingdings" w:hint="default"/>
      </w:rPr>
    </w:lvl>
    <w:lvl w:ilvl="3" w:tplc="04100001" w:tentative="1">
      <w:start w:val="1"/>
      <w:numFmt w:val="bullet"/>
      <w:lvlText w:val=""/>
      <w:lvlJc w:val="left"/>
      <w:pPr>
        <w:tabs>
          <w:tab w:val="num" w:pos="3620"/>
        </w:tabs>
        <w:ind w:left="3620" w:hanging="360"/>
      </w:pPr>
      <w:rPr>
        <w:rFonts w:ascii="Symbol" w:hAnsi="Symbol" w:hint="default"/>
      </w:rPr>
    </w:lvl>
    <w:lvl w:ilvl="4" w:tplc="04100003" w:tentative="1">
      <w:start w:val="1"/>
      <w:numFmt w:val="bullet"/>
      <w:lvlText w:val="o"/>
      <w:lvlJc w:val="left"/>
      <w:pPr>
        <w:tabs>
          <w:tab w:val="num" w:pos="4340"/>
        </w:tabs>
        <w:ind w:left="4340" w:hanging="360"/>
      </w:pPr>
      <w:rPr>
        <w:rFonts w:ascii="Courier New" w:hAnsi="Courier New" w:hint="default"/>
      </w:rPr>
    </w:lvl>
    <w:lvl w:ilvl="5" w:tplc="04100005" w:tentative="1">
      <w:start w:val="1"/>
      <w:numFmt w:val="bullet"/>
      <w:lvlText w:val=""/>
      <w:lvlJc w:val="left"/>
      <w:pPr>
        <w:tabs>
          <w:tab w:val="num" w:pos="5060"/>
        </w:tabs>
        <w:ind w:left="5060" w:hanging="360"/>
      </w:pPr>
      <w:rPr>
        <w:rFonts w:ascii="Wingdings" w:hAnsi="Wingdings" w:hint="default"/>
      </w:rPr>
    </w:lvl>
    <w:lvl w:ilvl="6" w:tplc="04100001" w:tentative="1">
      <w:start w:val="1"/>
      <w:numFmt w:val="bullet"/>
      <w:lvlText w:val=""/>
      <w:lvlJc w:val="left"/>
      <w:pPr>
        <w:tabs>
          <w:tab w:val="num" w:pos="5780"/>
        </w:tabs>
        <w:ind w:left="5780" w:hanging="360"/>
      </w:pPr>
      <w:rPr>
        <w:rFonts w:ascii="Symbol" w:hAnsi="Symbol" w:hint="default"/>
      </w:rPr>
    </w:lvl>
    <w:lvl w:ilvl="7" w:tplc="04100003" w:tentative="1">
      <w:start w:val="1"/>
      <w:numFmt w:val="bullet"/>
      <w:lvlText w:val="o"/>
      <w:lvlJc w:val="left"/>
      <w:pPr>
        <w:tabs>
          <w:tab w:val="num" w:pos="6500"/>
        </w:tabs>
        <w:ind w:left="6500" w:hanging="360"/>
      </w:pPr>
      <w:rPr>
        <w:rFonts w:ascii="Courier New" w:hAnsi="Courier New" w:hint="default"/>
      </w:rPr>
    </w:lvl>
    <w:lvl w:ilvl="8" w:tplc="04100005" w:tentative="1">
      <w:start w:val="1"/>
      <w:numFmt w:val="bullet"/>
      <w:lvlText w:val=""/>
      <w:lvlJc w:val="left"/>
      <w:pPr>
        <w:tabs>
          <w:tab w:val="num" w:pos="7220"/>
        </w:tabs>
        <w:ind w:left="7220" w:hanging="360"/>
      </w:pPr>
      <w:rPr>
        <w:rFonts w:ascii="Wingdings" w:hAnsi="Wingdings" w:hint="default"/>
      </w:r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stylePaneFormatFilter w:val="3F01"/>
  <w:defaultTabStop w:val="709"/>
  <w:hyphenationZone w:val="283"/>
  <w:drawingGridHorizontalSpacing w:val="100"/>
  <w:drawingGridVerticalSpacing w:val="136"/>
  <w:displayHorizontalDrawingGridEvery w:val="0"/>
  <w:displayVerticalDrawingGridEvery w:val="0"/>
  <w:noPunctuationKerning/>
  <w:characterSpacingControl w:val="doNotCompress"/>
  <w:hdrShapeDefaults>
    <o:shapedefaults v:ext="edit" spidmax="2052"/>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374F"/>
    <w:rsid w:val="00032516"/>
    <w:rsid w:val="00045B5D"/>
    <w:rsid w:val="00080764"/>
    <w:rsid w:val="000860E4"/>
    <w:rsid w:val="000A15D5"/>
    <w:rsid w:val="000A361E"/>
    <w:rsid w:val="000D2DC1"/>
    <w:rsid w:val="000D4A55"/>
    <w:rsid w:val="000F1127"/>
    <w:rsid w:val="000F4F74"/>
    <w:rsid w:val="000F7770"/>
    <w:rsid w:val="0010385B"/>
    <w:rsid w:val="00110D1B"/>
    <w:rsid w:val="001217F1"/>
    <w:rsid w:val="00161428"/>
    <w:rsid w:val="00166AC8"/>
    <w:rsid w:val="001713FE"/>
    <w:rsid w:val="0017374F"/>
    <w:rsid w:val="001A55FD"/>
    <w:rsid w:val="001E6D2D"/>
    <w:rsid w:val="00261D76"/>
    <w:rsid w:val="00282852"/>
    <w:rsid w:val="002A648D"/>
    <w:rsid w:val="002B46F2"/>
    <w:rsid w:val="002D36ED"/>
    <w:rsid w:val="002E3BFE"/>
    <w:rsid w:val="003043A6"/>
    <w:rsid w:val="003221F1"/>
    <w:rsid w:val="00335890"/>
    <w:rsid w:val="00343A42"/>
    <w:rsid w:val="00373E17"/>
    <w:rsid w:val="00374188"/>
    <w:rsid w:val="003748E5"/>
    <w:rsid w:val="00395AAC"/>
    <w:rsid w:val="003C1E1E"/>
    <w:rsid w:val="003D62A7"/>
    <w:rsid w:val="003F0003"/>
    <w:rsid w:val="00415E89"/>
    <w:rsid w:val="00434331"/>
    <w:rsid w:val="004447D3"/>
    <w:rsid w:val="004469A6"/>
    <w:rsid w:val="004508C3"/>
    <w:rsid w:val="00473ACB"/>
    <w:rsid w:val="0047590F"/>
    <w:rsid w:val="00483591"/>
    <w:rsid w:val="004A1571"/>
    <w:rsid w:val="004C6727"/>
    <w:rsid w:val="004D5434"/>
    <w:rsid w:val="004F78C2"/>
    <w:rsid w:val="0050338C"/>
    <w:rsid w:val="00507B14"/>
    <w:rsid w:val="00530B50"/>
    <w:rsid w:val="00531EAB"/>
    <w:rsid w:val="00531FA1"/>
    <w:rsid w:val="005570A6"/>
    <w:rsid w:val="00561864"/>
    <w:rsid w:val="0057662C"/>
    <w:rsid w:val="00577DED"/>
    <w:rsid w:val="005804FD"/>
    <w:rsid w:val="005B35CA"/>
    <w:rsid w:val="005B7D9A"/>
    <w:rsid w:val="005C515C"/>
    <w:rsid w:val="005C5DFC"/>
    <w:rsid w:val="005D4168"/>
    <w:rsid w:val="005E41E0"/>
    <w:rsid w:val="0060096A"/>
    <w:rsid w:val="00616B6E"/>
    <w:rsid w:val="00643D09"/>
    <w:rsid w:val="00667F85"/>
    <w:rsid w:val="00674DE3"/>
    <w:rsid w:val="0068552A"/>
    <w:rsid w:val="006A73A5"/>
    <w:rsid w:val="006B4D5E"/>
    <w:rsid w:val="006D3A58"/>
    <w:rsid w:val="006E02F5"/>
    <w:rsid w:val="006F049E"/>
    <w:rsid w:val="006F295C"/>
    <w:rsid w:val="007172D7"/>
    <w:rsid w:val="00717A9F"/>
    <w:rsid w:val="00733E11"/>
    <w:rsid w:val="00734AF6"/>
    <w:rsid w:val="007400A0"/>
    <w:rsid w:val="007575F3"/>
    <w:rsid w:val="00770D2F"/>
    <w:rsid w:val="00781E4C"/>
    <w:rsid w:val="00785E04"/>
    <w:rsid w:val="00786955"/>
    <w:rsid w:val="00786AAA"/>
    <w:rsid w:val="00790BDE"/>
    <w:rsid w:val="00792A77"/>
    <w:rsid w:val="00794908"/>
    <w:rsid w:val="007A4828"/>
    <w:rsid w:val="007D40CD"/>
    <w:rsid w:val="008165CE"/>
    <w:rsid w:val="0082598D"/>
    <w:rsid w:val="0083700A"/>
    <w:rsid w:val="00854731"/>
    <w:rsid w:val="008770C0"/>
    <w:rsid w:val="00882D90"/>
    <w:rsid w:val="008A266B"/>
    <w:rsid w:val="008A2D9C"/>
    <w:rsid w:val="008C124E"/>
    <w:rsid w:val="008D073C"/>
    <w:rsid w:val="008D519A"/>
    <w:rsid w:val="008E3039"/>
    <w:rsid w:val="00931E5D"/>
    <w:rsid w:val="00943534"/>
    <w:rsid w:val="0094494B"/>
    <w:rsid w:val="009533A4"/>
    <w:rsid w:val="009612AF"/>
    <w:rsid w:val="0097636D"/>
    <w:rsid w:val="009B201B"/>
    <w:rsid w:val="009B7ABE"/>
    <w:rsid w:val="009C63A4"/>
    <w:rsid w:val="009D41C9"/>
    <w:rsid w:val="009D4B0B"/>
    <w:rsid w:val="009D4B96"/>
    <w:rsid w:val="009E67BF"/>
    <w:rsid w:val="009E7B0F"/>
    <w:rsid w:val="009F018E"/>
    <w:rsid w:val="009F6062"/>
    <w:rsid w:val="00A024C4"/>
    <w:rsid w:val="00A046B1"/>
    <w:rsid w:val="00A167B8"/>
    <w:rsid w:val="00A25871"/>
    <w:rsid w:val="00A479AE"/>
    <w:rsid w:val="00A51D2A"/>
    <w:rsid w:val="00A76D1A"/>
    <w:rsid w:val="00A8151D"/>
    <w:rsid w:val="00AA3667"/>
    <w:rsid w:val="00AA4017"/>
    <w:rsid w:val="00AB0462"/>
    <w:rsid w:val="00B00B00"/>
    <w:rsid w:val="00B12A5E"/>
    <w:rsid w:val="00B34C9B"/>
    <w:rsid w:val="00B428C6"/>
    <w:rsid w:val="00B4576A"/>
    <w:rsid w:val="00B62F8D"/>
    <w:rsid w:val="00B727BC"/>
    <w:rsid w:val="00B91FE2"/>
    <w:rsid w:val="00BA1AFC"/>
    <w:rsid w:val="00BA312A"/>
    <w:rsid w:val="00BB1EE3"/>
    <w:rsid w:val="00BB6DED"/>
    <w:rsid w:val="00BB7BC0"/>
    <w:rsid w:val="00BD2E90"/>
    <w:rsid w:val="00BE547F"/>
    <w:rsid w:val="00BF58FD"/>
    <w:rsid w:val="00CA32F0"/>
    <w:rsid w:val="00CD08F1"/>
    <w:rsid w:val="00CD0E6A"/>
    <w:rsid w:val="00D040F0"/>
    <w:rsid w:val="00D0595B"/>
    <w:rsid w:val="00D06DDB"/>
    <w:rsid w:val="00D11BAF"/>
    <w:rsid w:val="00D12D28"/>
    <w:rsid w:val="00D21910"/>
    <w:rsid w:val="00D25B77"/>
    <w:rsid w:val="00D43CC5"/>
    <w:rsid w:val="00D74B50"/>
    <w:rsid w:val="00D90A10"/>
    <w:rsid w:val="00DB17F7"/>
    <w:rsid w:val="00DD7516"/>
    <w:rsid w:val="00DF126A"/>
    <w:rsid w:val="00DF3687"/>
    <w:rsid w:val="00DF4D45"/>
    <w:rsid w:val="00E1011B"/>
    <w:rsid w:val="00E14ADE"/>
    <w:rsid w:val="00E42CEF"/>
    <w:rsid w:val="00E42DAD"/>
    <w:rsid w:val="00E45698"/>
    <w:rsid w:val="00E511DE"/>
    <w:rsid w:val="00E54A61"/>
    <w:rsid w:val="00E629C3"/>
    <w:rsid w:val="00E7357E"/>
    <w:rsid w:val="00E805B2"/>
    <w:rsid w:val="00E8427D"/>
    <w:rsid w:val="00EA403A"/>
    <w:rsid w:val="00F02342"/>
    <w:rsid w:val="00F36191"/>
    <w:rsid w:val="00F37662"/>
    <w:rsid w:val="00F40DB8"/>
    <w:rsid w:val="00F550A5"/>
    <w:rsid w:val="00F95BA0"/>
    <w:rsid w:val="00FA0B8C"/>
    <w:rsid w:val="00FE12DC"/>
    <w:rsid w:val="00FE6B49"/>
    <w:rsid w:val="00FE6FB2"/>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049E"/>
    <w:rPr>
      <w:rFonts w:ascii="Arial" w:hAnsi="Arial"/>
      <w:sz w:val="20"/>
      <w:szCs w:val="20"/>
    </w:rPr>
  </w:style>
  <w:style w:type="paragraph" w:styleId="Heading1">
    <w:name w:val="heading 1"/>
    <w:basedOn w:val="Normal"/>
    <w:next w:val="Normal"/>
    <w:link w:val="Heading1Char"/>
    <w:uiPriority w:val="99"/>
    <w:qFormat/>
    <w:rsid w:val="006F049E"/>
    <w:pPr>
      <w:keepNext/>
      <w:spacing w:before="240" w:after="60"/>
      <w:outlineLvl w:val="0"/>
    </w:pPr>
    <w:rPr>
      <w:b/>
      <w:kern w:val="28"/>
      <w:sz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A1571"/>
    <w:rPr>
      <w:rFonts w:ascii="Cambria" w:hAnsi="Cambria" w:cs="Times New Roman"/>
      <w:b/>
      <w:bCs/>
      <w:kern w:val="32"/>
      <w:sz w:val="32"/>
      <w:szCs w:val="32"/>
    </w:rPr>
  </w:style>
  <w:style w:type="paragraph" w:styleId="Header">
    <w:name w:val="header"/>
    <w:basedOn w:val="Normal"/>
    <w:link w:val="HeaderChar"/>
    <w:uiPriority w:val="99"/>
    <w:rsid w:val="006F049E"/>
    <w:pPr>
      <w:tabs>
        <w:tab w:val="center" w:pos="4819"/>
        <w:tab w:val="right" w:pos="9638"/>
      </w:tabs>
    </w:pPr>
  </w:style>
  <w:style w:type="character" w:customStyle="1" w:styleId="HeaderChar">
    <w:name w:val="Header Char"/>
    <w:basedOn w:val="DefaultParagraphFont"/>
    <w:link w:val="Header"/>
    <w:uiPriority w:val="99"/>
    <w:semiHidden/>
    <w:locked/>
    <w:rsid w:val="004A1571"/>
    <w:rPr>
      <w:rFonts w:ascii="Arial" w:hAnsi="Arial" w:cs="Times New Roman"/>
      <w:sz w:val="20"/>
      <w:szCs w:val="20"/>
    </w:rPr>
  </w:style>
  <w:style w:type="paragraph" w:styleId="Footer">
    <w:name w:val="footer"/>
    <w:basedOn w:val="Normal"/>
    <w:link w:val="FooterChar"/>
    <w:uiPriority w:val="99"/>
    <w:rsid w:val="006F049E"/>
    <w:pPr>
      <w:tabs>
        <w:tab w:val="center" w:pos="4819"/>
        <w:tab w:val="right" w:pos="9638"/>
      </w:tabs>
    </w:pPr>
  </w:style>
  <w:style w:type="character" w:customStyle="1" w:styleId="FooterChar">
    <w:name w:val="Footer Char"/>
    <w:basedOn w:val="DefaultParagraphFont"/>
    <w:link w:val="Footer"/>
    <w:uiPriority w:val="99"/>
    <w:semiHidden/>
    <w:locked/>
    <w:rsid w:val="004A1571"/>
    <w:rPr>
      <w:rFonts w:ascii="Arial" w:hAnsi="Arial" w:cs="Times New Roman"/>
      <w:sz w:val="20"/>
      <w:szCs w:val="20"/>
    </w:rPr>
  </w:style>
  <w:style w:type="paragraph" w:styleId="BodyTextIndent">
    <w:name w:val="Body Text Indent"/>
    <w:basedOn w:val="Normal"/>
    <w:link w:val="BodyTextIndentChar"/>
    <w:uiPriority w:val="99"/>
    <w:rsid w:val="006F049E"/>
    <w:pPr>
      <w:autoSpaceDE w:val="0"/>
      <w:autoSpaceDN w:val="0"/>
      <w:adjustRightInd w:val="0"/>
      <w:ind w:left="1100"/>
      <w:jc w:val="both"/>
    </w:pPr>
    <w:rPr>
      <w:rFonts w:cs="Arial"/>
      <w:sz w:val="22"/>
    </w:rPr>
  </w:style>
  <w:style w:type="character" w:customStyle="1" w:styleId="BodyTextIndentChar">
    <w:name w:val="Body Text Indent Char"/>
    <w:basedOn w:val="DefaultParagraphFont"/>
    <w:link w:val="BodyTextIndent"/>
    <w:uiPriority w:val="99"/>
    <w:semiHidden/>
    <w:locked/>
    <w:rsid w:val="004A1571"/>
    <w:rPr>
      <w:rFonts w:ascii="Arial" w:hAnsi="Arial" w:cs="Times New Roman"/>
      <w:sz w:val="20"/>
      <w:szCs w:val="20"/>
    </w:rPr>
  </w:style>
  <w:style w:type="paragraph" w:styleId="BodyTextIndent2">
    <w:name w:val="Body Text Indent 2"/>
    <w:basedOn w:val="Normal"/>
    <w:link w:val="BodyTextIndent2Char"/>
    <w:uiPriority w:val="99"/>
    <w:rsid w:val="006F049E"/>
    <w:pPr>
      <w:spacing w:before="100" w:line="280" w:lineRule="exact"/>
      <w:ind w:left="600"/>
      <w:jc w:val="both"/>
    </w:pPr>
    <w:rPr>
      <w:sz w:val="22"/>
    </w:rPr>
  </w:style>
  <w:style w:type="character" w:customStyle="1" w:styleId="BodyTextIndent2Char">
    <w:name w:val="Body Text Indent 2 Char"/>
    <w:basedOn w:val="DefaultParagraphFont"/>
    <w:link w:val="BodyTextIndent2"/>
    <w:uiPriority w:val="99"/>
    <w:semiHidden/>
    <w:locked/>
    <w:rsid w:val="004A1571"/>
    <w:rPr>
      <w:rFonts w:ascii="Arial" w:hAnsi="Arial" w:cs="Times New Roman"/>
      <w:sz w:val="20"/>
      <w:szCs w:val="20"/>
    </w:rPr>
  </w:style>
  <w:style w:type="character" w:styleId="Strong">
    <w:name w:val="Strong"/>
    <w:basedOn w:val="DefaultParagraphFont"/>
    <w:uiPriority w:val="99"/>
    <w:qFormat/>
    <w:rsid w:val="00E8427D"/>
    <w:rPr>
      <w:rFonts w:cs="Times New Roman"/>
      <w:b/>
      <w:bCs/>
    </w:rPr>
  </w:style>
  <w:style w:type="character" w:styleId="Emphasis">
    <w:name w:val="Emphasis"/>
    <w:basedOn w:val="DefaultParagraphFont"/>
    <w:uiPriority w:val="99"/>
    <w:qFormat/>
    <w:rsid w:val="00785E04"/>
    <w:rPr>
      <w:rFonts w:cs="Times New Roman"/>
      <w:i/>
      <w:iCs/>
    </w:rPr>
  </w:style>
  <w:style w:type="paragraph" w:styleId="DocumentMap">
    <w:name w:val="Document Map"/>
    <w:basedOn w:val="Normal"/>
    <w:link w:val="DocumentMapChar"/>
    <w:uiPriority w:val="99"/>
    <w:semiHidden/>
    <w:rsid w:val="001E6D2D"/>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4A1571"/>
    <w:rPr>
      <w:rFonts w:cs="Times New Roman"/>
      <w:sz w:val="2"/>
    </w:rPr>
  </w:style>
  <w:style w:type="paragraph" w:styleId="BodyText">
    <w:name w:val="Body Text"/>
    <w:basedOn w:val="Normal"/>
    <w:link w:val="BodyTextChar"/>
    <w:uiPriority w:val="99"/>
    <w:rsid w:val="00B12A5E"/>
    <w:pPr>
      <w:spacing w:after="120"/>
    </w:pPr>
  </w:style>
  <w:style w:type="character" w:customStyle="1" w:styleId="BodyTextChar">
    <w:name w:val="Body Text Char"/>
    <w:basedOn w:val="DefaultParagraphFont"/>
    <w:link w:val="BodyText"/>
    <w:uiPriority w:val="99"/>
    <w:semiHidden/>
    <w:locked/>
    <w:rsid w:val="00E805B2"/>
    <w:rPr>
      <w:rFonts w:ascii="Arial" w:hAnsi="Arial" w:cs="Times New Roman"/>
      <w:sz w:val="20"/>
      <w:szCs w:val="20"/>
    </w:rPr>
  </w:style>
  <w:style w:type="paragraph" w:styleId="BlockText">
    <w:name w:val="Block Text"/>
    <w:basedOn w:val="Normal"/>
    <w:uiPriority w:val="99"/>
    <w:rsid w:val="002E3BFE"/>
    <w:pPr>
      <w:ind w:left="1814" w:right="896"/>
    </w:pPr>
    <w:rPr>
      <w:sz w:val="22"/>
    </w:rPr>
  </w:style>
</w:styles>
</file>

<file path=word/webSettings.xml><?xml version="1.0" encoding="utf-8"?>
<w:webSettings xmlns:r="http://schemas.openxmlformats.org/officeDocument/2006/relationships" xmlns:w="http://schemas.openxmlformats.org/wordprocessingml/2006/main">
  <w:divs>
    <w:div w:id="223180575">
      <w:marLeft w:val="0"/>
      <w:marRight w:val="0"/>
      <w:marTop w:val="0"/>
      <w:marBottom w:val="0"/>
      <w:divBdr>
        <w:top w:val="none" w:sz="0" w:space="0" w:color="auto"/>
        <w:left w:val="none" w:sz="0" w:space="0" w:color="auto"/>
        <w:bottom w:val="none" w:sz="0" w:space="0" w:color="auto"/>
        <w:right w:val="none" w:sz="0" w:space="0" w:color="auto"/>
      </w:divBdr>
      <w:divsChild>
        <w:div w:id="223180590">
          <w:marLeft w:val="0"/>
          <w:marRight w:val="0"/>
          <w:marTop w:val="0"/>
          <w:marBottom w:val="0"/>
          <w:divBdr>
            <w:top w:val="none" w:sz="0" w:space="0" w:color="auto"/>
            <w:left w:val="none" w:sz="0" w:space="0" w:color="auto"/>
            <w:bottom w:val="none" w:sz="0" w:space="0" w:color="auto"/>
            <w:right w:val="none" w:sz="0" w:space="0" w:color="auto"/>
          </w:divBdr>
        </w:div>
      </w:divsChild>
    </w:div>
    <w:div w:id="223180580">
      <w:marLeft w:val="0"/>
      <w:marRight w:val="0"/>
      <w:marTop w:val="0"/>
      <w:marBottom w:val="0"/>
      <w:divBdr>
        <w:top w:val="none" w:sz="0" w:space="0" w:color="auto"/>
        <w:left w:val="none" w:sz="0" w:space="0" w:color="auto"/>
        <w:bottom w:val="none" w:sz="0" w:space="0" w:color="auto"/>
        <w:right w:val="none" w:sz="0" w:space="0" w:color="auto"/>
      </w:divBdr>
      <w:divsChild>
        <w:div w:id="223180574">
          <w:marLeft w:val="0"/>
          <w:marRight w:val="0"/>
          <w:marTop w:val="0"/>
          <w:marBottom w:val="0"/>
          <w:divBdr>
            <w:top w:val="none" w:sz="0" w:space="0" w:color="auto"/>
            <w:left w:val="none" w:sz="0" w:space="0" w:color="auto"/>
            <w:bottom w:val="none" w:sz="0" w:space="0" w:color="auto"/>
            <w:right w:val="none" w:sz="0" w:space="0" w:color="auto"/>
          </w:divBdr>
        </w:div>
        <w:div w:id="223180578">
          <w:marLeft w:val="0"/>
          <w:marRight w:val="0"/>
          <w:marTop w:val="0"/>
          <w:marBottom w:val="0"/>
          <w:divBdr>
            <w:top w:val="none" w:sz="0" w:space="0" w:color="auto"/>
            <w:left w:val="none" w:sz="0" w:space="0" w:color="auto"/>
            <w:bottom w:val="none" w:sz="0" w:space="0" w:color="auto"/>
            <w:right w:val="none" w:sz="0" w:space="0" w:color="auto"/>
          </w:divBdr>
        </w:div>
        <w:div w:id="223180588">
          <w:marLeft w:val="0"/>
          <w:marRight w:val="0"/>
          <w:marTop w:val="0"/>
          <w:marBottom w:val="0"/>
          <w:divBdr>
            <w:top w:val="none" w:sz="0" w:space="0" w:color="auto"/>
            <w:left w:val="none" w:sz="0" w:space="0" w:color="auto"/>
            <w:bottom w:val="none" w:sz="0" w:space="0" w:color="auto"/>
            <w:right w:val="none" w:sz="0" w:space="0" w:color="auto"/>
          </w:divBdr>
        </w:div>
      </w:divsChild>
    </w:div>
    <w:div w:id="223180587">
      <w:marLeft w:val="0"/>
      <w:marRight w:val="0"/>
      <w:marTop w:val="0"/>
      <w:marBottom w:val="0"/>
      <w:divBdr>
        <w:top w:val="none" w:sz="0" w:space="0" w:color="auto"/>
        <w:left w:val="none" w:sz="0" w:space="0" w:color="auto"/>
        <w:bottom w:val="none" w:sz="0" w:space="0" w:color="auto"/>
        <w:right w:val="none" w:sz="0" w:space="0" w:color="auto"/>
      </w:divBdr>
      <w:divsChild>
        <w:div w:id="223180576">
          <w:marLeft w:val="0"/>
          <w:marRight w:val="0"/>
          <w:marTop w:val="0"/>
          <w:marBottom w:val="0"/>
          <w:divBdr>
            <w:top w:val="none" w:sz="0" w:space="0" w:color="auto"/>
            <w:left w:val="none" w:sz="0" w:space="0" w:color="auto"/>
            <w:bottom w:val="none" w:sz="0" w:space="0" w:color="auto"/>
            <w:right w:val="none" w:sz="0" w:space="0" w:color="auto"/>
          </w:divBdr>
        </w:div>
        <w:div w:id="223180577">
          <w:marLeft w:val="0"/>
          <w:marRight w:val="0"/>
          <w:marTop w:val="0"/>
          <w:marBottom w:val="0"/>
          <w:divBdr>
            <w:top w:val="none" w:sz="0" w:space="0" w:color="auto"/>
            <w:left w:val="none" w:sz="0" w:space="0" w:color="auto"/>
            <w:bottom w:val="none" w:sz="0" w:space="0" w:color="auto"/>
            <w:right w:val="none" w:sz="0" w:space="0" w:color="auto"/>
          </w:divBdr>
        </w:div>
        <w:div w:id="223180579">
          <w:marLeft w:val="0"/>
          <w:marRight w:val="0"/>
          <w:marTop w:val="0"/>
          <w:marBottom w:val="0"/>
          <w:divBdr>
            <w:top w:val="none" w:sz="0" w:space="0" w:color="auto"/>
            <w:left w:val="none" w:sz="0" w:space="0" w:color="auto"/>
            <w:bottom w:val="none" w:sz="0" w:space="0" w:color="auto"/>
            <w:right w:val="none" w:sz="0" w:space="0" w:color="auto"/>
          </w:divBdr>
        </w:div>
        <w:div w:id="223180581">
          <w:marLeft w:val="0"/>
          <w:marRight w:val="0"/>
          <w:marTop w:val="0"/>
          <w:marBottom w:val="0"/>
          <w:divBdr>
            <w:top w:val="none" w:sz="0" w:space="0" w:color="auto"/>
            <w:left w:val="none" w:sz="0" w:space="0" w:color="auto"/>
            <w:bottom w:val="none" w:sz="0" w:space="0" w:color="auto"/>
            <w:right w:val="none" w:sz="0" w:space="0" w:color="auto"/>
          </w:divBdr>
        </w:div>
        <w:div w:id="223180582">
          <w:marLeft w:val="0"/>
          <w:marRight w:val="0"/>
          <w:marTop w:val="0"/>
          <w:marBottom w:val="0"/>
          <w:divBdr>
            <w:top w:val="none" w:sz="0" w:space="0" w:color="auto"/>
            <w:left w:val="none" w:sz="0" w:space="0" w:color="auto"/>
            <w:bottom w:val="none" w:sz="0" w:space="0" w:color="auto"/>
            <w:right w:val="none" w:sz="0" w:space="0" w:color="auto"/>
          </w:divBdr>
        </w:div>
        <w:div w:id="223180583">
          <w:marLeft w:val="0"/>
          <w:marRight w:val="0"/>
          <w:marTop w:val="0"/>
          <w:marBottom w:val="0"/>
          <w:divBdr>
            <w:top w:val="none" w:sz="0" w:space="0" w:color="auto"/>
            <w:left w:val="none" w:sz="0" w:space="0" w:color="auto"/>
            <w:bottom w:val="none" w:sz="0" w:space="0" w:color="auto"/>
            <w:right w:val="none" w:sz="0" w:space="0" w:color="auto"/>
          </w:divBdr>
        </w:div>
        <w:div w:id="223180584">
          <w:marLeft w:val="0"/>
          <w:marRight w:val="0"/>
          <w:marTop w:val="0"/>
          <w:marBottom w:val="0"/>
          <w:divBdr>
            <w:top w:val="none" w:sz="0" w:space="0" w:color="auto"/>
            <w:left w:val="none" w:sz="0" w:space="0" w:color="auto"/>
            <w:bottom w:val="none" w:sz="0" w:space="0" w:color="auto"/>
            <w:right w:val="none" w:sz="0" w:space="0" w:color="auto"/>
          </w:divBdr>
        </w:div>
        <w:div w:id="223180585">
          <w:marLeft w:val="0"/>
          <w:marRight w:val="0"/>
          <w:marTop w:val="0"/>
          <w:marBottom w:val="0"/>
          <w:divBdr>
            <w:top w:val="none" w:sz="0" w:space="0" w:color="auto"/>
            <w:left w:val="none" w:sz="0" w:space="0" w:color="auto"/>
            <w:bottom w:val="none" w:sz="0" w:space="0" w:color="auto"/>
            <w:right w:val="none" w:sz="0" w:space="0" w:color="auto"/>
          </w:divBdr>
        </w:div>
        <w:div w:id="223180586">
          <w:marLeft w:val="0"/>
          <w:marRight w:val="0"/>
          <w:marTop w:val="0"/>
          <w:marBottom w:val="0"/>
          <w:divBdr>
            <w:top w:val="none" w:sz="0" w:space="0" w:color="auto"/>
            <w:left w:val="none" w:sz="0" w:space="0" w:color="auto"/>
            <w:bottom w:val="none" w:sz="0" w:space="0" w:color="auto"/>
            <w:right w:val="none" w:sz="0" w:space="0" w:color="auto"/>
          </w:divBdr>
        </w:div>
        <w:div w:id="2231805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omaricom\Dati%20applicazioni\Microsoft\Modelli\Mario.le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Mario.let.dot</Template>
  <TotalTime>1</TotalTime>
  <Pages>1</Pages>
  <Words>74</Words>
  <Characters>424</Characters>
  <Application>Microsoft Office Outlook</Application>
  <DocSecurity>0</DocSecurity>
  <Lines>0</Lines>
  <Paragraphs>0</Paragraphs>
  <ScaleCrop>false</ScaleCrop>
  <Company>S.E.M. S.r.l.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fare qui  </dc:title>
  <dc:subject/>
  <dc:creator>pomaricom</dc:creator>
  <cp:keywords/>
  <dc:description/>
  <cp:lastModifiedBy>Administrator</cp:lastModifiedBy>
  <cp:revision>3</cp:revision>
  <cp:lastPrinted>2011-04-06T08:24:00Z</cp:lastPrinted>
  <dcterms:created xsi:type="dcterms:W3CDTF">2011-04-13T18:49:00Z</dcterms:created>
  <dcterms:modified xsi:type="dcterms:W3CDTF">2011-04-13T18:50:00Z</dcterms:modified>
</cp:coreProperties>
</file>